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F2" w:rsidRPr="005055AD" w:rsidRDefault="000773F2" w:rsidP="00017EEC">
      <w:pPr>
        <w:rPr>
          <w:lang w:val="fr-FR"/>
        </w:rPr>
      </w:pPr>
    </w:p>
    <w:p w:rsidR="00017EEC" w:rsidRDefault="00017EEC" w:rsidP="00017EEC">
      <w:pPr>
        <w:pStyle w:val="m-1023223416514289829m6515712374361075870gmail-trea"/>
        <w:shd w:val="clear" w:color="auto" w:fill="FFFFFF"/>
        <w:spacing w:before="0" w:beforeAutospacing="0" w:after="375" w:afterAutospacing="0" w:line="255" w:lineRule="atLeast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bookmarkStart w:id="0" w:name="_GoBack"/>
      <w:bookmarkEnd w:id="0"/>
    </w:p>
    <w:p w:rsidR="00017EEC" w:rsidRDefault="00017EEC" w:rsidP="00017EEC">
      <w:pPr>
        <w:pStyle w:val="m-1023223416514289829m6515712374361075870gmail-trea"/>
        <w:shd w:val="clear" w:color="auto" w:fill="FFFFFF"/>
        <w:spacing w:before="0" w:beforeAutospacing="0" w:after="375" w:afterAutospacing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21994">
        <w:rPr>
          <w:rFonts w:ascii="Arial" w:hAnsi="Arial" w:cs="Arial"/>
          <w:color w:val="0000FF"/>
          <w:sz w:val="20"/>
          <w:szCs w:val="20"/>
          <w:u w:val="single"/>
        </w:rPr>
        <w:t>Publishing director</w:t>
      </w:r>
      <w:r w:rsidRPr="00D21994">
        <w:rPr>
          <w:rFonts w:ascii="Arial" w:hAnsi="Arial" w:cs="Arial"/>
          <w:color w:val="000000"/>
          <w:sz w:val="20"/>
          <w:szCs w:val="20"/>
          <w:u w:val="single"/>
        </w:rPr>
        <w:t>:</w:t>
      </w:r>
      <w:r w:rsidRPr="00D21994">
        <w:rPr>
          <w:rFonts w:ascii="Arial" w:hAnsi="Arial" w:cs="Arial"/>
          <w:color w:val="000000"/>
          <w:sz w:val="20"/>
          <w:szCs w:val="20"/>
        </w:rPr>
        <w:t xml:space="preserve">  </w:t>
      </w:r>
      <w:proofErr w:type="spellStart"/>
      <w:r w:rsidRPr="00D21994">
        <w:rPr>
          <w:rFonts w:ascii="Arial" w:hAnsi="Arial" w:cs="Arial"/>
          <w:color w:val="000000"/>
          <w:sz w:val="20"/>
          <w:szCs w:val="20"/>
        </w:rPr>
        <w:t>Josette</w:t>
      </w:r>
      <w:proofErr w:type="spellEnd"/>
      <w:r w:rsidRPr="00D21994">
        <w:rPr>
          <w:rFonts w:ascii="Arial" w:hAnsi="Arial" w:cs="Arial"/>
          <w:color w:val="000000"/>
          <w:sz w:val="20"/>
          <w:szCs w:val="20"/>
        </w:rPr>
        <w:t xml:space="preserve"> F</w:t>
      </w:r>
      <w:r>
        <w:rPr>
          <w:rFonts w:ascii="Arial" w:hAnsi="Arial" w:cs="Arial"/>
          <w:color w:val="000000"/>
          <w:sz w:val="20"/>
          <w:szCs w:val="20"/>
        </w:rPr>
        <w:t>É</w:t>
      </w:r>
      <w:r w:rsidRPr="00D21994">
        <w:rPr>
          <w:rFonts w:ascii="Arial" w:hAnsi="Arial" w:cs="Arial"/>
          <w:color w:val="000000"/>
          <w:sz w:val="20"/>
          <w:szCs w:val="20"/>
        </w:rPr>
        <w:t>RAL</w:t>
      </w:r>
    </w:p>
    <w:p w:rsidR="00017EEC" w:rsidRDefault="00017EEC" w:rsidP="00017EEC">
      <w:pPr>
        <w:pStyle w:val="m-1023223416514289829m6515712374361075870gmail-trea"/>
        <w:shd w:val="clear" w:color="auto" w:fill="FFFFFF"/>
        <w:spacing w:before="0" w:beforeAutospacing="0" w:after="375" w:afterAutospacing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(</w:t>
      </w:r>
      <w:r w:rsidRPr="00D21994">
        <w:rPr>
          <w:rFonts w:ascii="Arial" w:hAnsi="Arial" w:cs="Arial"/>
          <w:i/>
          <w:iCs/>
          <w:color w:val="000000"/>
          <w:sz w:val="20"/>
          <w:szCs w:val="20"/>
        </w:rPr>
        <w:t> the</w:t>
      </w:r>
      <w:proofErr w:type="gramEnd"/>
      <w:r w:rsidRPr="00D21994">
        <w:rPr>
          <w:rFonts w:ascii="Arial" w:hAnsi="Arial" w:cs="Arial"/>
          <w:i/>
          <w:iCs/>
          <w:color w:val="000000"/>
          <w:sz w:val="20"/>
          <w:szCs w:val="20"/>
        </w:rPr>
        <w:t xml:space="preserve"> Publishing director is the legal person responsible for  publication ).</w:t>
      </w:r>
    </w:p>
    <w:p w:rsidR="00017EEC" w:rsidRDefault="00017EEC" w:rsidP="00017EEC">
      <w:pPr>
        <w:pStyle w:val="NormalWeb"/>
        <w:shd w:val="clear" w:color="auto" w:fill="FFFFFF"/>
        <w:spacing w:before="0" w:beforeAutospacing="0" w:after="375" w:afterAutospacing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FF"/>
          <w:sz w:val="20"/>
          <w:szCs w:val="20"/>
          <w:u w:val="single"/>
        </w:rPr>
        <w:t>Editor- in-Chief</w:t>
      </w: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:</w:t>
      </w:r>
      <w:r w:rsidRPr="00D21994">
        <w:rPr>
          <w:rFonts w:ascii="Arial" w:hAnsi="Arial" w:cs="Arial"/>
          <w:i/>
          <w:iCs/>
          <w:color w:val="000000"/>
          <w:sz w:val="20"/>
          <w:szCs w:val="20"/>
        </w:rPr>
        <w:t xml:space="preserve">  </w:t>
      </w:r>
      <w:proofErr w:type="spellStart"/>
      <w:r w:rsidRPr="00D21994">
        <w:rPr>
          <w:rFonts w:ascii="Arial" w:hAnsi="Arial" w:cs="Arial"/>
          <w:i/>
          <w:iCs/>
          <w:color w:val="000000"/>
          <w:sz w:val="20"/>
          <w:szCs w:val="20"/>
        </w:rPr>
        <w:t>Agata</w:t>
      </w:r>
      <w:proofErr w:type="spellEnd"/>
      <w:r w:rsidRPr="00D21994">
        <w:rPr>
          <w:rFonts w:ascii="Arial" w:hAnsi="Arial" w:cs="Arial"/>
          <w:i/>
          <w:iCs/>
          <w:color w:val="000000"/>
          <w:sz w:val="20"/>
          <w:szCs w:val="20"/>
        </w:rPr>
        <w:t xml:space="preserve"> ŁUKSZA, Didier PLASSARD</w:t>
      </w:r>
    </w:p>
    <w:p w:rsidR="00017EEC" w:rsidRDefault="00017EEC" w:rsidP="00017EEC">
      <w:pPr>
        <w:pStyle w:val="m-1023223416514289829m6515712374361075870m7844074985006253362gmail-trea"/>
        <w:shd w:val="clear" w:color="auto" w:fill="FFFFFF"/>
        <w:spacing w:before="0" w:beforeAutospacing="0" w:after="375" w:afterAutospacing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The Editors-in-Chief are responsible for the journal organisation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,  the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Editorial Board and the Board of Advisors. </w:t>
      </w:r>
    </w:p>
    <w:p w:rsidR="00017EEC" w:rsidRDefault="00017EEC" w:rsidP="00017EEC">
      <w:pPr>
        <w:pStyle w:val="m-1023223416514289829m6515712374361075870gmail-trea"/>
        <w:shd w:val="clear" w:color="auto" w:fill="FFFFFF"/>
        <w:spacing w:before="0" w:beforeAutospacing="0" w:after="375" w:afterAutospacing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21994">
        <w:rPr>
          <w:rFonts w:ascii="Arial" w:hAnsi="Arial" w:cs="Arial"/>
          <w:color w:val="0000FF"/>
          <w:sz w:val="20"/>
          <w:szCs w:val="20"/>
          <w:u w:val="single"/>
        </w:rPr>
        <w:t xml:space="preserve">Editorial </w:t>
      </w:r>
      <w:proofErr w:type="gramStart"/>
      <w:r w:rsidRPr="00D21994">
        <w:rPr>
          <w:rFonts w:ascii="Arial" w:hAnsi="Arial" w:cs="Arial"/>
          <w:color w:val="0000FF"/>
          <w:sz w:val="20"/>
          <w:szCs w:val="20"/>
          <w:u w:val="single"/>
        </w:rPr>
        <w:t>Board </w:t>
      </w:r>
      <w:r w:rsidRPr="00D21994">
        <w:rPr>
          <w:rFonts w:ascii="Arial" w:hAnsi="Arial" w:cs="Arial"/>
          <w:color w:val="000000"/>
          <w:sz w:val="20"/>
          <w:szCs w:val="20"/>
          <w:u w:val="single"/>
        </w:rPr>
        <w:t>:</w:t>
      </w:r>
      <w:proofErr w:type="gramEnd"/>
      <w:r w:rsidRPr="00D21994">
        <w:rPr>
          <w:rFonts w:ascii="Arial" w:hAnsi="Arial" w:cs="Arial"/>
          <w:color w:val="000000"/>
          <w:sz w:val="20"/>
          <w:szCs w:val="20"/>
          <w:u w:val="single"/>
        </w:rPr>
        <w:t> </w:t>
      </w:r>
      <w:r w:rsidRPr="00D21994">
        <w:rPr>
          <w:rFonts w:ascii="Arial" w:hAnsi="Arial" w:cs="Arial"/>
          <w:color w:val="000000"/>
          <w:sz w:val="20"/>
          <w:szCs w:val="20"/>
        </w:rPr>
        <w:t> Maria-</w:t>
      </w:r>
      <w:proofErr w:type="spellStart"/>
      <w:r w:rsidRPr="00D21994">
        <w:rPr>
          <w:rFonts w:ascii="Arial" w:hAnsi="Arial" w:cs="Arial"/>
          <w:color w:val="000000"/>
          <w:sz w:val="20"/>
          <w:szCs w:val="20"/>
        </w:rPr>
        <w:t>Joaõ</w:t>
      </w:r>
      <w:proofErr w:type="spellEnd"/>
      <w:r w:rsidRPr="00D21994">
        <w:rPr>
          <w:rFonts w:ascii="Arial" w:hAnsi="Arial" w:cs="Arial"/>
          <w:color w:val="000000"/>
          <w:sz w:val="20"/>
          <w:szCs w:val="20"/>
        </w:rPr>
        <w:t xml:space="preserve"> BRILHANTE (Lisbon), Nancy DELHALLE (Liège), </w:t>
      </w:r>
      <w:proofErr w:type="spellStart"/>
      <w:r w:rsidRPr="00D21994">
        <w:rPr>
          <w:rFonts w:ascii="Arial" w:hAnsi="Arial" w:cs="Arial"/>
          <w:color w:val="000000"/>
          <w:sz w:val="20"/>
          <w:szCs w:val="20"/>
        </w:rPr>
        <w:t>Milija</w:t>
      </w:r>
      <w:proofErr w:type="spellEnd"/>
      <w:r w:rsidRPr="00D21994">
        <w:rPr>
          <w:rFonts w:ascii="Arial" w:hAnsi="Arial" w:cs="Arial"/>
          <w:color w:val="000000"/>
          <w:sz w:val="20"/>
          <w:szCs w:val="20"/>
        </w:rPr>
        <w:t xml:space="preserve"> GLUHOVIC (Warwick), Lorenzo MANGO (Naples), Aldo MILOHNIC (Ljubljana).</w:t>
      </w:r>
    </w:p>
    <w:p w:rsidR="00017EEC" w:rsidRDefault="00017EEC" w:rsidP="00017EEC">
      <w:pPr>
        <w:pStyle w:val="m-1023223416514289829m6515712374361075870gmail-trea"/>
        <w:shd w:val="clear" w:color="auto" w:fill="FFFFFF"/>
        <w:spacing w:before="0" w:beforeAutospacing="0" w:after="375" w:afterAutospacing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21994">
        <w:rPr>
          <w:rFonts w:ascii="Arial" w:hAnsi="Arial" w:cs="Arial"/>
          <w:i/>
          <w:iCs/>
          <w:color w:val="000000"/>
          <w:sz w:val="20"/>
          <w:szCs w:val="20"/>
        </w:rPr>
        <w:t xml:space="preserve">The Editorial Board </w:t>
      </w:r>
      <w:r>
        <w:rPr>
          <w:rFonts w:ascii="Arial" w:hAnsi="Arial" w:cs="Arial"/>
          <w:i/>
          <w:iCs/>
          <w:color w:val="000000"/>
          <w:sz w:val="20"/>
          <w:szCs w:val="20"/>
        </w:rPr>
        <w:t>is responsible for</w:t>
      </w:r>
      <w:r w:rsidRPr="00D2199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inviting</w:t>
      </w:r>
      <w:r w:rsidRPr="00D21994">
        <w:rPr>
          <w:rFonts w:ascii="Arial" w:hAnsi="Arial" w:cs="Arial"/>
          <w:i/>
          <w:iCs/>
          <w:color w:val="000000"/>
          <w:sz w:val="20"/>
          <w:szCs w:val="20"/>
        </w:rPr>
        <w:t xml:space="preserve"> contribut</w:t>
      </w:r>
      <w:r>
        <w:rPr>
          <w:rFonts w:ascii="Arial" w:hAnsi="Arial" w:cs="Arial"/>
          <w:i/>
          <w:iCs/>
          <w:color w:val="000000"/>
          <w:sz w:val="20"/>
          <w:szCs w:val="20"/>
        </w:rPr>
        <w:t>ions</w:t>
      </w:r>
      <w:r w:rsidRPr="00D21994">
        <w:rPr>
          <w:rFonts w:ascii="Arial" w:hAnsi="Arial" w:cs="Arial"/>
          <w:i/>
          <w:iCs/>
          <w:color w:val="000000"/>
          <w:sz w:val="20"/>
          <w:szCs w:val="20"/>
        </w:rPr>
        <w:t>, edit</w:t>
      </w:r>
      <w:r>
        <w:rPr>
          <w:rFonts w:ascii="Arial" w:hAnsi="Arial" w:cs="Arial"/>
          <w:i/>
          <w:iCs/>
          <w:color w:val="000000"/>
          <w:sz w:val="20"/>
          <w:szCs w:val="20"/>
        </w:rPr>
        <w:t>ing</w:t>
      </w:r>
      <w:r w:rsidRPr="00D21994">
        <w:rPr>
          <w:rFonts w:ascii="Arial" w:hAnsi="Arial" w:cs="Arial"/>
          <w:i/>
          <w:iCs/>
          <w:color w:val="000000"/>
          <w:sz w:val="20"/>
          <w:szCs w:val="20"/>
        </w:rPr>
        <w:t xml:space="preserve"> the </w:t>
      </w:r>
      <w:r>
        <w:rPr>
          <w:rFonts w:ascii="Arial" w:hAnsi="Arial" w:cs="Arial"/>
          <w:i/>
          <w:iCs/>
          <w:color w:val="000000"/>
          <w:sz w:val="20"/>
          <w:szCs w:val="20"/>
        </w:rPr>
        <w:t>various sections</w:t>
      </w:r>
      <w:r w:rsidRPr="00D21994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000000"/>
          <w:sz w:val="20"/>
          <w:szCs w:val="20"/>
        </w:rPr>
        <w:t>and overseeing the</w:t>
      </w:r>
      <w:r w:rsidRPr="00D21994">
        <w:rPr>
          <w:rFonts w:ascii="Arial" w:hAnsi="Arial" w:cs="Arial"/>
          <w:i/>
          <w:iCs/>
          <w:color w:val="000000"/>
          <w:sz w:val="20"/>
          <w:szCs w:val="20"/>
        </w:rPr>
        <w:t xml:space="preserve"> peer-review process.</w:t>
      </w:r>
      <w:r w:rsidRPr="00D21994">
        <w:rPr>
          <w:rFonts w:ascii="Arial" w:hAnsi="Arial" w:cs="Arial"/>
          <w:color w:val="000000"/>
          <w:sz w:val="20"/>
          <w:szCs w:val="20"/>
        </w:rPr>
        <w:t> </w:t>
      </w:r>
    </w:p>
    <w:p w:rsidR="00017EEC" w:rsidRDefault="00017EEC" w:rsidP="00017EEC">
      <w:pPr>
        <w:pStyle w:val="m-1023223416514289829m6515712374361075870gmail-trea"/>
        <w:shd w:val="clear" w:color="auto" w:fill="FFFFFF"/>
        <w:spacing w:before="0" w:beforeAutospacing="0" w:after="375" w:afterAutospacing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21994">
        <w:rPr>
          <w:rFonts w:ascii="Arial" w:hAnsi="Arial" w:cs="Arial"/>
          <w:color w:val="0000FF"/>
          <w:sz w:val="20"/>
          <w:szCs w:val="20"/>
          <w:u w:val="single"/>
        </w:rPr>
        <w:t xml:space="preserve">Advisory </w:t>
      </w:r>
      <w:proofErr w:type="gramStart"/>
      <w:r w:rsidRPr="00D21994">
        <w:rPr>
          <w:rFonts w:ascii="Arial" w:hAnsi="Arial" w:cs="Arial"/>
          <w:color w:val="0000FF"/>
          <w:sz w:val="20"/>
          <w:szCs w:val="20"/>
          <w:u w:val="single"/>
        </w:rPr>
        <w:t>Board</w:t>
      </w:r>
      <w:r w:rsidRPr="00D21994">
        <w:rPr>
          <w:rFonts w:ascii="Arial" w:hAnsi="Arial" w:cs="Arial"/>
          <w:color w:val="000000"/>
          <w:sz w:val="20"/>
          <w:szCs w:val="20"/>
          <w:u w:val="single"/>
        </w:rPr>
        <w:t> :</w:t>
      </w:r>
      <w:proofErr w:type="gramEnd"/>
      <w:r w:rsidRPr="00D21994">
        <w:rPr>
          <w:rFonts w:ascii="Arial" w:hAnsi="Arial" w:cs="Arial"/>
          <w:color w:val="000000"/>
          <w:sz w:val="20"/>
          <w:szCs w:val="20"/>
        </w:rPr>
        <w:t xml:space="preserve">  Christopher BALME (Munich), Georges BANU (Paris), </w:t>
      </w:r>
      <w:proofErr w:type="spellStart"/>
      <w:r w:rsidRPr="00D21994">
        <w:rPr>
          <w:rFonts w:ascii="Arial" w:hAnsi="Arial" w:cs="Arial"/>
          <w:color w:val="000000"/>
          <w:sz w:val="20"/>
          <w:szCs w:val="20"/>
        </w:rPr>
        <w:t>Annamaria</w:t>
      </w:r>
      <w:proofErr w:type="spellEnd"/>
      <w:r w:rsidRPr="00D21994">
        <w:rPr>
          <w:rFonts w:ascii="Arial" w:hAnsi="Arial" w:cs="Arial"/>
          <w:color w:val="000000"/>
          <w:sz w:val="20"/>
          <w:szCs w:val="20"/>
        </w:rPr>
        <w:t xml:space="preserve"> CASCETTA (Milano), </w:t>
      </w:r>
      <w:proofErr w:type="spellStart"/>
      <w:r w:rsidRPr="00D21994">
        <w:rPr>
          <w:rFonts w:ascii="Arial" w:hAnsi="Arial" w:cs="Arial"/>
          <w:color w:val="000000"/>
          <w:sz w:val="20"/>
          <w:szCs w:val="20"/>
        </w:rPr>
        <w:t>Petr</w:t>
      </w:r>
      <w:proofErr w:type="spellEnd"/>
      <w:r w:rsidRPr="00D2199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21994">
        <w:rPr>
          <w:rFonts w:ascii="Arial" w:hAnsi="Arial" w:cs="Arial"/>
          <w:color w:val="000000"/>
          <w:sz w:val="20"/>
          <w:szCs w:val="20"/>
        </w:rPr>
        <w:t>Christov</w:t>
      </w:r>
      <w:proofErr w:type="spellEnd"/>
      <w:r w:rsidRPr="00D21994">
        <w:rPr>
          <w:rFonts w:ascii="Arial" w:hAnsi="Arial" w:cs="Arial"/>
          <w:color w:val="000000"/>
          <w:sz w:val="20"/>
          <w:szCs w:val="20"/>
        </w:rPr>
        <w:t xml:space="preserve"> (Prague), </w:t>
      </w:r>
      <w:proofErr w:type="spellStart"/>
      <w:r w:rsidRPr="00D21994">
        <w:rPr>
          <w:rFonts w:ascii="Arial" w:hAnsi="Arial" w:cs="Arial"/>
          <w:color w:val="000000"/>
          <w:sz w:val="20"/>
          <w:szCs w:val="20"/>
        </w:rPr>
        <w:t>Eleni</w:t>
      </w:r>
      <w:proofErr w:type="spellEnd"/>
      <w:r w:rsidRPr="00D21994">
        <w:rPr>
          <w:rFonts w:ascii="Arial" w:hAnsi="Arial" w:cs="Arial"/>
          <w:color w:val="000000"/>
          <w:sz w:val="20"/>
          <w:szCs w:val="20"/>
        </w:rPr>
        <w:t xml:space="preserve"> PAPALEXIOU (Univ. of Peloponnese), </w:t>
      </w:r>
      <w:proofErr w:type="spellStart"/>
      <w:r w:rsidRPr="00D21994">
        <w:rPr>
          <w:rFonts w:ascii="Arial" w:hAnsi="Arial" w:cs="Arial"/>
          <w:color w:val="000000"/>
          <w:sz w:val="20"/>
          <w:szCs w:val="20"/>
        </w:rPr>
        <w:t>Tiina</w:t>
      </w:r>
      <w:proofErr w:type="spellEnd"/>
      <w:r w:rsidRPr="00D21994">
        <w:rPr>
          <w:rFonts w:ascii="Arial" w:hAnsi="Arial" w:cs="Arial"/>
          <w:color w:val="000000"/>
          <w:sz w:val="20"/>
          <w:szCs w:val="20"/>
        </w:rPr>
        <w:t xml:space="preserve"> ROSENBERG (Stockholm), Adolfo AYUSO ROY (Zaragoza), </w:t>
      </w:r>
      <w:proofErr w:type="spellStart"/>
      <w:r w:rsidRPr="00D21994">
        <w:rPr>
          <w:rFonts w:ascii="Arial" w:hAnsi="Arial" w:cs="Arial"/>
          <w:color w:val="000000"/>
          <w:sz w:val="20"/>
          <w:szCs w:val="20"/>
        </w:rPr>
        <w:t>Dorota</w:t>
      </w:r>
      <w:proofErr w:type="spellEnd"/>
      <w:r w:rsidRPr="00D21994">
        <w:rPr>
          <w:rFonts w:ascii="Arial" w:hAnsi="Arial" w:cs="Arial"/>
          <w:color w:val="000000"/>
          <w:sz w:val="20"/>
          <w:szCs w:val="20"/>
        </w:rPr>
        <w:t xml:space="preserve"> SAJEWSKA (Zurich), </w:t>
      </w:r>
      <w:proofErr w:type="spellStart"/>
      <w:r w:rsidRPr="00D21994">
        <w:rPr>
          <w:rFonts w:ascii="Arial" w:hAnsi="Arial" w:cs="Arial"/>
          <w:color w:val="000000"/>
          <w:sz w:val="20"/>
          <w:szCs w:val="20"/>
        </w:rPr>
        <w:t>Weronika</w:t>
      </w:r>
      <w:proofErr w:type="spellEnd"/>
      <w:r w:rsidRPr="00D21994">
        <w:rPr>
          <w:rFonts w:ascii="Arial" w:hAnsi="Arial" w:cs="Arial"/>
          <w:color w:val="000000"/>
          <w:sz w:val="20"/>
          <w:szCs w:val="20"/>
        </w:rPr>
        <w:t xml:space="preserve"> SZCZAWIŃSKA (artistic director, </w:t>
      </w:r>
      <w:proofErr w:type="spellStart"/>
      <w:r w:rsidRPr="00D21994">
        <w:rPr>
          <w:rFonts w:ascii="Arial" w:hAnsi="Arial" w:cs="Arial"/>
          <w:color w:val="000000"/>
          <w:sz w:val="20"/>
          <w:szCs w:val="20"/>
        </w:rPr>
        <w:t>Wojciech</w:t>
      </w:r>
      <w:proofErr w:type="spellEnd"/>
      <w:r w:rsidRPr="00D2199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21994">
        <w:rPr>
          <w:rFonts w:ascii="Arial" w:hAnsi="Arial" w:cs="Arial"/>
          <w:color w:val="000000"/>
          <w:sz w:val="20"/>
          <w:szCs w:val="20"/>
        </w:rPr>
        <w:t>Bogusławski</w:t>
      </w:r>
      <w:proofErr w:type="spellEnd"/>
      <w:r w:rsidRPr="00D21994">
        <w:rPr>
          <w:rFonts w:ascii="Arial" w:hAnsi="Arial" w:cs="Arial"/>
          <w:color w:val="000000"/>
          <w:sz w:val="20"/>
          <w:szCs w:val="20"/>
        </w:rPr>
        <w:t xml:space="preserve"> Theatre, Kalisz), Tiago RODRIGUES (National Theatre D. Maria II/Lisbon).</w:t>
      </w:r>
    </w:p>
    <w:p w:rsidR="00017EEC" w:rsidRDefault="00017EEC" w:rsidP="00017EEC">
      <w:pPr>
        <w:pStyle w:val="m-1023223416514289829m6515712374361075870gmail-trea"/>
        <w:shd w:val="clear" w:color="auto" w:fill="FFFFFF"/>
        <w:spacing w:before="0" w:beforeAutospacing="0" w:after="375" w:afterAutospacing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21994">
        <w:rPr>
          <w:rFonts w:ascii="Arial" w:hAnsi="Arial" w:cs="Arial"/>
          <w:i/>
          <w:iCs/>
          <w:color w:val="000000"/>
          <w:sz w:val="20"/>
          <w:szCs w:val="20"/>
        </w:rPr>
        <w:t>The Advisory Board help</w:t>
      </w:r>
      <w:r>
        <w:rPr>
          <w:rFonts w:ascii="Arial" w:hAnsi="Arial" w:cs="Arial"/>
          <w:i/>
          <w:iCs/>
          <w:color w:val="000000"/>
          <w:sz w:val="20"/>
          <w:szCs w:val="20"/>
        </w:rPr>
        <w:t>s</w:t>
      </w:r>
      <w:r w:rsidRPr="00D21994">
        <w:rPr>
          <w:rFonts w:ascii="Arial" w:hAnsi="Arial" w:cs="Arial"/>
          <w:i/>
          <w:iCs/>
          <w:color w:val="000000"/>
          <w:sz w:val="20"/>
          <w:szCs w:val="20"/>
        </w:rPr>
        <w:t xml:space="preserve"> with peer-reviewing, give</w:t>
      </w:r>
      <w:r>
        <w:rPr>
          <w:rFonts w:ascii="Arial" w:hAnsi="Arial" w:cs="Arial"/>
          <w:i/>
          <w:iCs/>
          <w:color w:val="000000"/>
          <w:sz w:val="20"/>
          <w:szCs w:val="20"/>
        </w:rPr>
        <w:t>s</w:t>
      </w:r>
      <w:r w:rsidRPr="00D21994">
        <w:rPr>
          <w:rFonts w:ascii="Arial" w:hAnsi="Arial" w:cs="Arial"/>
          <w:i/>
          <w:iCs/>
          <w:color w:val="000000"/>
          <w:sz w:val="20"/>
          <w:szCs w:val="20"/>
        </w:rPr>
        <w:t xml:space="preserve"> advice on topics</w:t>
      </w:r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 w:rsidRPr="00D2199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gramStart"/>
      <w:r w:rsidRPr="00D21994">
        <w:rPr>
          <w:rFonts w:ascii="Arial" w:hAnsi="Arial" w:cs="Arial"/>
          <w:i/>
          <w:iCs/>
          <w:color w:val="000000"/>
          <w:sz w:val="20"/>
          <w:szCs w:val="20"/>
        </w:rPr>
        <w:t>and  give</w:t>
      </w:r>
      <w:r>
        <w:rPr>
          <w:rFonts w:ascii="Arial" w:hAnsi="Arial" w:cs="Arial"/>
          <w:i/>
          <w:iCs/>
          <w:color w:val="000000"/>
          <w:sz w:val="20"/>
          <w:szCs w:val="20"/>
        </w:rPr>
        <w:t>s</w:t>
      </w:r>
      <w:proofErr w:type="gramEnd"/>
      <w:r w:rsidRPr="00D21994">
        <w:rPr>
          <w:rFonts w:ascii="Arial" w:hAnsi="Arial" w:cs="Arial"/>
          <w:i/>
          <w:iCs/>
          <w:color w:val="000000"/>
          <w:sz w:val="20"/>
          <w:szCs w:val="20"/>
        </w:rPr>
        <w:t xml:space="preserve"> feed-back on published issues.</w:t>
      </w:r>
    </w:p>
    <w:p w:rsidR="00017EEC" w:rsidRDefault="00017EEC" w:rsidP="00017EEC">
      <w:pPr>
        <w:pStyle w:val="m-1023223416514289829m6515712374361075870gmail-trea"/>
        <w:shd w:val="clear" w:color="auto" w:fill="FFFFFF"/>
        <w:spacing w:before="0" w:beforeAutospacing="0" w:after="375" w:afterAutospacing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21994">
        <w:rPr>
          <w:rFonts w:ascii="Arial" w:hAnsi="Arial" w:cs="Arial"/>
          <w:color w:val="000000"/>
          <w:sz w:val="20"/>
          <w:szCs w:val="20"/>
          <w:u w:val="single"/>
        </w:rPr>
        <w:t> </w:t>
      </w:r>
      <w:r w:rsidRPr="00D21994">
        <w:rPr>
          <w:rFonts w:ascii="Arial" w:hAnsi="Arial" w:cs="Arial"/>
          <w:color w:val="0000FF"/>
          <w:sz w:val="20"/>
          <w:szCs w:val="20"/>
          <w:u w:val="single"/>
        </w:rPr>
        <w:t xml:space="preserve">Managing </w:t>
      </w:r>
      <w:proofErr w:type="gramStart"/>
      <w:r w:rsidRPr="00D21994">
        <w:rPr>
          <w:rFonts w:ascii="Arial" w:hAnsi="Arial" w:cs="Arial"/>
          <w:color w:val="0000FF"/>
          <w:sz w:val="20"/>
          <w:szCs w:val="20"/>
          <w:u w:val="single"/>
        </w:rPr>
        <w:t>Editor</w:t>
      </w:r>
      <w:r w:rsidRPr="00D21994">
        <w:rPr>
          <w:rFonts w:ascii="Arial" w:hAnsi="Arial" w:cs="Arial"/>
          <w:color w:val="000000"/>
          <w:sz w:val="20"/>
          <w:szCs w:val="20"/>
          <w:u w:val="single"/>
        </w:rPr>
        <w:t> :</w:t>
      </w:r>
      <w:proofErr w:type="gramEnd"/>
      <w:r w:rsidRPr="00D21994">
        <w:rPr>
          <w:rFonts w:ascii="Arial" w:hAnsi="Arial" w:cs="Arial"/>
          <w:color w:val="000000"/>
          <w:sz w:val="20"/>
          <w:szCs w:val="20"/>
        </w:rPr>
        <w:t>   </w:t>
      </w:r>
      <w:proofErr w:type="spellStart"/>
      <w:r w:rsidRPr="00D21994">
        <w:rPr>
          <w:rFonts w:ascii="Arial" w:hAnsi="Arial" w:cs="Arial"/>
          <w:color w:val="000000"/>
          <w:sz w:val="20"/>
          <w:szCs w:val="20"/>
        </w:rPr>
        <w:t>Stefania</w:t>
      </w:r>
      <w:proofErr w:type="spellEnd"/>
      <w:r w:rsidRPr="00D21994">
        <w:rPr>
          <w:rFonts w:ascii="Arial" w:hAnsi="Arial" w:cs="Arial"/>
          <w:color w:val="000000"/>
          <w:sz w:val="20"/>
          <w:szCs w:val="20"/>
        </w:rPr>
        <w:t xml:space="preserve"> LODI RIZZINI</w:t>
      </w:r>
    </w:p>
    <w:p w:rsidR="00017EEC" w:rsidRDefault="00017EEC" w:rsidP="00017EEC">
      <w:pPr>
        <w:pStyle w:val="m-1023223416514289829m6515712374361075870gmail-trea"/>
        <w:shd w:val="clear" w:color="auto" w:fill="FFFFFF"/>
        <w:spacing w:before="0" w:beforeAutospacing="0" w:after="375" w:afterAutospacing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21994">
        <w:rPr>
          <w:rFonts w:ascii="Arial" w:hAnsi="Arial" w:cs="Arial"/>
          <w:i/>
          <w:iCs/>
          <w:color w:val="000000"/>
          <w:sz w:val="20"/>
          <w:szCs w:val="20"/>
        </w:rPr>
        <w:t xml:space="preserve">The Managing Editor </w:t>
      </w:r>
      <w:r>
        <w:rPr>
          <w:rFonts w:ascii="Arial" w:hAnsi="Arial" w:cs="Arial"/>
          <w:i/>
          <w:iCs/>
          <w:color w:val="000000"/>
          <w:sz w:val="20"/>
          <w:szCs w:val="20"/>
        </w:rPr>
        <w:t>is</w:t>
      </w:r>
      <w:r w:rsidRPr="00D2199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responsible for</w:t>
      </w:r>
      <w:r w:rsidRPr="00D21994">
        <w:rPr>
          <w:rFonts w:ascii="Arial" w:hAnsi="Arial" w:cs="Arial"/>
          <w:i/>
          <w:iCs/>
          <w:color w:val="000000"/>
          <w:sz w:val="20"/>
          <w:szCs w:val="20"/>
        </w:rPr>
        <w:t xml:space="preserve"> legal agreements with authors.</w:t>
      </w:r>
      <w:r w:rsidRPr="00D21994">
        <w:rPr>
          <w:rFonts w:ascii="Arial" w:hAnsi="Arial" w:cs="Arial"/>
          <w:color w:val="000000"/>
          <w:sz w:val="20"/>
          <w:szCs w:val="20"/>
        </w:rPr>
        <w:t> </w:t>
      </w:r>
    </w:p>
    <w:p w:rsidR="00017EEC" w:rsidRDefault="00017EEC" w:rsidP="00017EEC">
      <w:pPr>
        <w:pStyle w:val="m-1023223416514289829m6515712374361075870gmail-trea"/>
        <w:shd w:val="clear" w:color="auto" w:fill="FFFFFF"/>
        <w:spacing w:before="0" w:beforeAutospacing="0" w:after="375" w:afterAutospacing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21994">
        <w:rPr>
          <w:rFonts w:ascii="Arial" w:hAnsi="Arial" w:cs="Arial"/>
          <w:color w:val="0000FF"/>
          <w:sz w:val="20"/>
          <w:szCs w:val="20"/>
          <w:u w:val="single"/>
        </w:rPr>
        <w:t>Language Supervisor</w:t>
      </w:r>
      <w:r w:rsidRPr="00D21994">
        <w:rPr>
          <w:rFonts w:ascii="Arial" w:hAnsi="Arial" w:cs="Arial"/>
          <w:color w:val="000000"/>
          <w:sz w:val="20"/>
          <w:szCs w:val="20"/>
          <w:u w:val="single"/>
        </w:rPr>
        <w:t>:</w:t>
      </w:r>
    </w:p>
    <w:p w:rsidR="00017EEC" w:rsidRDefault="00017EEC" w:rsidP="00017EEC">
      <w:pPr>
        <w:pStyle w:val="m-1023223416514289829m6515712374361075870gmail-trea"/>
        <w:shd w:val="clear" w:color="auto" w:fill="FFFFFF"/>
        <w:spacing w:before="0" w:beforeAutospacing="0" w:after="375" w:afterAutospacing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21994">
        <w:rPr>
          <w:rFonts w:ascii="Arial" w:hAnsi="Arial" w:cs="Arial"/>
          <w:color w:val="000000"/>
          <w:sz w:val="20"/>
          <w:szCs w:val="20"/>
        </w:rPr>
        <w:t>1) For English: </w:t>
      </w:r>
      <w:r w:rsidRPr="00D21994">
        <w:rPr>
          <w:rFonts w:ascii="Arial" w:hAnsi="Arial" w:cs="Arial"/>
          <w:i/>
          <w:iCs/>
          <w:color w:val="000000"/>
          <w:sz w:val="20"/>
          <w:szCs w:val="20"/>
        </w:rPr>
        <w:t>Mick GREER (Portugal, suggestion from Maria-Joao) or Wendy RIBEYROL (France, suggestion from Didier), both native speakers, professional translators and teachers.</w:t>
      </w:r>
    </w:p>
    <w:p w:rsidR="00017EEC" w:rsidRDefault="00017EEC" w:rsidP="00017EEC">
      <w:pPr>
        <w:pStyle w:val="m-1023223416514289829m6515712374361075870gmail-treb"/>
        <w:shd w:val="clear" w:color="auto" w:fill="FFFFFF"/>
        <w:spacing w:before="0" w:beforeAutospacing="0" w:after="375" w:afterAutospacing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21994">
        <w:rPr>
          <w:rFonts w:ascii="Arial" w:hAnsi="Arial" w:cs="Arial"/>
          <w:color w:val="000000"/>
          <w:sz w:val="20"/>
          <w:szCs w:val="20"/>
        </w:rPr>
        <w:t>2) For other languages: to be announced</w:t>
      </w:r>
    </w:p>
    <w:p w:rsidR="00017EEC" w:rsidRPr="005055AD" w:rsidRDefault="00017EEC" w:rsidP="00017EEC">
      <w:pPr>
        <w:spacing w:before="450" w:after="450"/>
        <w:rPr>
          <w:lang w:val="fr-FR"/>
        </w:rPr>
      </w:pPr>
      <w:r>
        <w:pict>
          <v:rect id="_x0000_i1025" style="width:472.5pt;height:0" o:hrpct="0" o:hralign="center" o:hrstd="t" o:hrnoshade="t" o:hr="t" fillcolor="black" stroked="f"/>
        </w:pict>
      </w:r>
      <w:r w:rsidRPr="00D21994">
        <w:t xml:space="preserve"> </w:t>
      </w:r>
    </w:p>
    <w:p w:rsidR="00017EEC" w:rsidRDefault="00017EEC" w:rsidP="00017EEC"/>
    <w:p w:rsidR="00562355" w:rsidRDefault="00562355"/>
    <w:sectPr w:rsidR="00562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EC"/>
    <w:rsid w:val="00017EEC"/>
    <w:rsid w:val="000773F2"/>
    <w:rsid w:val="00562355"/>
    <w:rsid w:val="0067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4FD8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EC"/>
    <w:rPr>
      <w:rFonts w:ascii="Calibri" w:eastAsiaTheme="minorHAnsi" w:hAnsi="Calibri" w:cs="Calibri"/>
      <w:sz w:val="22"/>
      <w:szCs w:val="22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-1023223416514289829m6515712374361075870gmail-trea">
    <w:name w:val="m_-1023223416514289829m_6515712374361075870gmail-trea"/>
    <w:basedOn w:val="Normal"/>
    <w:rsid w:val="00017E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17E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023223416514289829m6515712374361075870m7844074985006253362gmail-trea">
    <w:name w:val="m_-1023223416514289829m_6515712374361075870m_7844074985006253362gmail-trea"/>
    <w:basedOn w:val="Normal"/>
    <w:rsid w:val="00017E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023223416514289829m6515712374361075870gmail-treb">
    <w:name w:val="m_-1023223416514289829m_6515712374361075870gmail-treb"/>
    <w:basedOn w:val="Normal"/>
    <w:rsid w:val="00017E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EC"/>
    <w:rPr>
      <w:rFonts w:ascii="Calibri" w:eastAsiaTheme="minorHAnsi" w:hAnsi="Calibri" w:cs="Calibri"/>
      <w:sz w:val="22"/>
      <w:szCs w:val="22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-1023223416514289829m6515712374361075870gmail-trea">
    <w:name w:val="m_-1023223416514289829m_6515712374361075870gmail-trea"/>
    <w:basedOn w:val="Normal"/>
    <w:rsid w:val="00017E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17E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023223416514289829m6515712374361075870m7844074985006253362gmail-trea">
    <w:name w:val="m_-1023223416514289829m_6515712374361075870m_7844074985006253362gmail-trea"/>
    <w:basedOn w:val="Normal"/>
    <w:rsid w:val="00017E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023223416514289829m6515712374361075870gmail-treb">
    <w:name w:val="m_-1023223416514289829m_6515712374361075870gmail-treb"/>
    <w:basedOn w:val="Normal"/>
    <w:rsid w:val="00017E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1201</Characters>
  <Application>Microsoft Macintosh Word</Application>
  <DocSecurity>0</DocSecurity>
  <Lines>10</Lines>
  <Paragraphs>2</Paragraphs>
  <ScaleCrop>false</ScaleCrop>
  <Company>UQAM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Josette Feral</dc:creator>
  <cp:keywords/>
  <dc:description/>
  <cp:lastModifiedBy>Josette Feral</cp:lastModifiedBy>
  <cp:revision>2</cp:revision>
  <dcterms:created xsi:type="dcterms:W3CDTF">2018-04-17T14:11:00Z</dcterms:created>
  <dcterms:modified xsi:type="dcterms:W3CDTF">2018-04-17T14:11:00Z</dcterms:modified>
</cp:coreProperties>
</file>